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340" w:rsidRPr="000F788B" w:rsidRDefault="00FC5340">
      <w:pPr>
        <w:rPr>
          <w:b/>
          <w:sz w:val="32"/>
        </w:rPr>
      </w:pPr>
      <w:r w:rsidRPr="000F788B">
        <w:rPr>
          <w:b/>
          <w:sz w:val="32"/>
        </w:rPr>
        <w:t>Verbale della riunione del Consiglio Direttivo del Comitato Cittadino per il XX Municipio</w:t>
      </w:r>
    </w:p>
    <w:p w:rsidR="00FC5340" w:rsidRPr="000F788B" w:rsidRDefault="00FC5340"/>
    <w:p w:rsidR="00FC5340" w:rsidRPr="000F788B" w:rsidRDefault="00FC5340"/>
    <w:p w:rsidR="00FC5340" w:rsidRPr="000F788B" w:rsidRDefault="00FC5340">
      <w:r w:rsidRPr="000F788B">
        <w:t>Il Giorno 10 gennaio 2013, alle ore 21,00 nei locali della Parrocchia di San Gaetano, in Via di Poggio Martino n.1, si è riunito il Consiglio Direttivo del Comitato Cittadino per il XX Municipio per procedere all'esame degli argomenti all'ordine del giorno.</w:t>
      </w:r>
    </w:p>
    <w:p w:rsidR="00FC5340" w:rsidRPr="000F788B" w:rsidRDefault="00FC5340">
      <w:r w:rsidRPr="000F788B">
        <w:t xml:space="preserve"> Sono presenti: il Presidente  Domenico Angelini, i Consiglieri  Rosanna Oliva, Mario Attorre, Paola Marmo.</w:t>
      </w:r>
    </w:p>
    <w:p w:rsidR="00FC5340" w:rsidRPr="000F788B" w:rsidRDefault="00FC5340">
      <w:r w:rsidRPr="000F788B">
        <w:t>Il Presidente procede alla lettura del verbale della precedente riunione, che viene approvato.  Si passa poi all'esame degli argomenti all'O.d.G.:</w:t>
      </w:r>
    </w:p>
    <w:p w:rsidR="00FC5340" w:rsidRPr="000F788B" w:rsidRDefault="00FC5340">
      <w:r w:rsidRPr="000F788B">
        <w:t xml:space="preserve"> 1) Lista cittadina</w:t>
      </w:r>
    </w:p>
    <w:p w:rsidR="00FC5340" w:rsidRPr="000F788B" w:rsidRDefault="00FC5340">
      <w:r w:rsidRPr="000F788B">
        <w:t xml:space="preserve">2) Spostamento Commissariato Piazza </w:t>
      </w:r>
      <w:proofErr w:type="spellStart"/>
      <w:r w:rsidRPr="000F788B">
        <w:t>Azzarita</w:t>
      </w:r>
      <w:proofErr w:type="spellEnd"/>
    </w:p>
    <w:p w:rsidR="00FC5340" w:rsidRPr="000F788B" w:rsidRDefault="00FC5340">
      <w:r w:rsidRPr="000F788B">
        <w:t>3) Manovra urbanistica del Comune</w:t>
      </w:r>
    </w:p>
    <w:p w:rsidR="00FC5340" w:rsidRPr="000F788B" w:rsidRDefault="00FC5340">
      <w:r w:rsidRPr="000F788B">
        <w:t>4) Incontro con l' Assessore Visconti</w:t>
      </w:r>
    </w:p>
    <w:p w:rsidR="00FC5340" w:rsidRPr="000F788B" w:rsidRDefault="00FC5340">
      <w:r w:rsidRPr="000F788B">
        <w:t xml:space="preserve">5) Progetto </w:t>
      </w:r>
      <w:proofErr w:type="spellStart"/>
      <w:r w:rsidRPr="000F788B">
        <w:t>Clean</w:t>
      </w:r>
      <w:proofErr w:type="spellEnd"/>
      <w:r w:rsidRPr="000F788B">
        <w:t xml:space="preserve"> Park</w:t>
      </w:r>
    </w:p>
    <w:p w:rsidR="00FC5340" w:rsidRPr="000F788B" w:rsidRDefault="00FC5340">
      <w:r w:rsidRPr="000F788B">
        <w:t>6) Palazzetto Sport a Labaro</w:t>
      </w:r>
    </w:p>
    <w:p w:rsidR="00FC5340" w:rsidRPr="000F788B" w:rsidRDefault="00FC5340">
      <w:r w:rsidRPr="000F788B">
        <w:t xml:space="preserve">7) Questione nostro sito / </w:t>
      </w:r>
      <w:proofErr w:type="spellStart"/>
      <w:r w:rsidRPr="000F788B">
        <w:t>facebooK</w:t>
      </w:r>
      <w:proofErr w:type="spellEnd"/>
    </w:p>
    <w:p w:rsidR="00FC5340" w:rsidRPr="000F788B" w:rsidRDefault="00FC5340">
      <w:r w:rsidRPr="000F788B">
        <w:t>8) Cartellone Pubblicitario Giochi d'azzardo</w:t>
      </w:r>
    </w:p>
    <w:p w:rsidR="00FC5340" w:rsidRPr="000F788B" w:rsidRDefault="00FC5340">
      <w:r w:rsidRPr="000F788B">
        <w:t>9) Varie ed eventuali</w:t>
      </w:r>
    </w:p>
    <w:p w:rsidR="00FC5340" w:rsidRPr="000F788B" w:rsidRDefault="00FC5340"/>
    <w:p w:rsidR="00FC5340" w:rsidRPr="000F788B" w:rsidRDefault="00FC5340">
      <w:r w:rsidRPr="000F788B">
        <w:t>1) Lista cittadina</w:t>
      </w:r>
    </w:p>
    <w:p w:rsidR="00FC5340" w:rsidRPr="000F788B" w:rsidRDefault="00FC5340">
      <w:r w:rsidRPr="000F788B">
        <w:t>Anche se le elezioni amministrative si svolgeranno a primavera si ritiene opportuno sensibilizzare i cittadini sull'argomento lista cittadina.</w:t>
      </w:r>
    </w:p>
    <w:p w:rsidR="00FC5340" w:rsidRPr="000F788B" w:rsidRDefault="00FC5340"/>
    <w:p w:rsidR="00FC5340" w:rsidRPr="000F788B" w:rsidRDefault="00FC5340">
      <w:r w:rsidRPr="000F788B">
        <w:t xml:space="preserve">2) Spostamento del Commissariato da Piazza </w:t>
      </w:r>
      <w:proofErr w:type="spellStart"/>
      <w:r w:rsidRPr="000F788B">
        <w:t>Azzarita</w:t>
      </w:r>
      <w:proofErr w:type="spellEnd"/>
    </w:p>
    <w:p w:rsidR="00FC5340" w:rsidRPr="000F788B" w:rsidRDefault="00FC5340">
      <w:r w:rsidRPr="000F788B">
        <w:t>Il Comitato invita la consigliera Marmo a prendere informazioni su edifici esistenti in zona inutilizzati ed idonei ad ospitare il Commissariato.</w:t>
      </w:r>
    </w:p>
    <w:p w:rsidR="00FC5340" w:rsidRPr="000F788B" w:rsidRDefault="00FC5340">
      <w:r w:rsidRPr="000F788B">
        <w:t>In seguito, quando si avranno notizie più precise, si potrà inviare una lettera al Ministro degli interni.</w:t>
      </w:r>
    </w:p>
    <w:p w:rsidR="00FC5340" w:rsidRPr="000F788B" w:rsidRDefault="00FC5340"/>
    <w:p w:rsidR="00FC5340" w:rsidRPr="000F788B" w:rsidRDefault="00FC5340">
      <w:r w:rsidRPr="000F788B">
        <w:t>3) Manovra urbanistica del Comune.</w:t>
      </w:r>
    </w:p>
    <w:p w:rsidR="00FC5340" w:rsidRPr="000F788B" w:rsidRDefault="00FC5340">
      <w:r w:rsidRPr="000F788B">
        <w:t>Il Consigliere Attorre informa che il 15 gennaio alle ore 17,30 si terrà una riunione del Comitato interassociativo "No Roma Capitale del Cemento" in Via Dei Gracchi 187,presso la sede di Italia Nostra, per decidere le iniziative da assumere per contrastare le manovre urbanistiche del Comune ( Assemblea generale cittadina, contatti con i Candidati Presidenti alla Regione Lazio, azioni legali)</w:t>
      </w:r>
    </w:p>
    <w:p w:rsidR="00FC5340" w:rsidRPr="000F788B" w:rsidRDefault="00FC5340"/>
    <w:p w:rsidR="00FC5340" w:rsidRPr="000F788B" w:rsidRDefault="00FC5340">
      <w:r w:rsidRPr="000F788B">
        <w:t>4) Incontro con l'Assessore Visconti</w:t>
      </w:r>
    </w:p>
    <w:p w:rsidR="00FC5340" w:rsidRPr="000F788B" w:rsidRDefault="00FC5340">
      <w:r w:rsidRPr="000F788B">
        <w:t>Il presidente Angelini ed il consigliere Attorre l'11 dicembre hanno parlato con l'assessore Visconti; sono stati trattati i seguenti argomenti:</w:t>
      </w:r>
    </w:p>
    <w:p w:rsidR="00FC5340" w:rsidRPr="000F788B" w:rsidRDefault="00FC5340">
      <w:r w:rsidRPr="000F788B">
        <w:tab/>
        <w:t>- Realizzazione del Parco Naturale Inviolatella Borghese come da progetto dell'associazione Geosfera, che è stato consegnato all'assessore;</w:t>
      </w:r>
    </w:p>
    <w:p w:rsidR="00FC5340" w:rsidRPr="000F788B" w:rsidRDefault="00FC5340">
      <w:r w:rsidRPr="000F788B">
        <w:tab/>
        <w:t>- Accesso al Parco Insugherata mediante acquisizione di un terreno già ceduto al Comune a seguito di Convenzione edilizia;</w:t>
      </w:r>
    </w:p>
    <w:p w:rsidR="00FC5340" w:rsidRPr="000F788B" w:rsidRDefault="00FC5340">
      <w:r w:rsidRPr="000F788B">
        <w:tab/>
        <w:t xml:space="preserve">-Realizzazione di un passaggio pedonale da Via Oriolo Romano al costituendo Parco Inviolatella Borghese. L'assessore ha dato mandato all'Ufficio tecnico di esaminare le richieste del Comitato. Il consigliere Attorre ha preso in seguito contatti con il direttore di sezione Bruno </w:t>
      </w:r>
      <w:proofErr w:type="spellStart"/>
      <w:r w:rsidRPr="000F788B">
        <w:t>Cignini</w:t>
      </w:r>
      <w:proofErr w:type="spellEnd"/>
      <w:r w:rsidRPr="000F788B">
        <w:t xml:space="preserve"> che si è riservato di approfondire.</w:t>
      </w:r>
    </w:p>
    <w:p w:rsidR="00FC5340" w:rsidRPr="000F788B" w:rsidRDefault="00FC5340"/>
    <w:p w:rsidR="00FC5340" w:rsidRPr="000F788B" w:rsidRDefault="00FC5340">
      <w:r w:rsidRPr="000F788B">
        <w:t xml:space="preserve">5) Progetto </w:t>
      </w:r>
      <w:proofErr w:type="spellStart"/>
      <w:r w:rsidRPr="000F788B">
        <w:t>Clean</w:t>
      </w:r>
      <w:proofErr w:type="spellEnd"/>
      <w:r w:rsidRPr="000F788B">
        <w:t xml:space="preserve"> Park</w:t>
      </w:r>
    </w:p>
    <w:p w:rsidR="00FC5340" w:rsidRPr="000F788B" w:rsidRDefault="00FC5340">
      <w:r w:rsidRPr="000F788B">
        <w:lastRenderedPageBreak/>
        <w:t>L'Ente Parco ha accolto la richiesta del progetto presentato dall'</w:t>
      </w:r>
      <w:proofErr w:type="spellStart"/>
      <w:r w:rsidRPr="000F788B">
        <w:t>Ing.Salvatore.</w:t>
      </w:r>
      <w:proofErr w:type="spellEnd"/>
    </w:p>
    <w:p w:rsidR="00FC5340" w:rsidRPr="000F788B" w:rsidRDefault="00FC5340"/>
    <w:p w:rsidR="00FC5340" w:rsidRPr="000F788B" w:rsidRDefault="00FC5340">
      <w:r w:rsidRPr="000F788B">
        <w:t>6) Palazzetto Sport a Labaro</w:t>
      </w:r>
    </w:p>
    <w:p w:rsidR="00FC5340" w:rsidRPr="000F788B" w:rsidRDefault="00FC5340"/>
    <w:p w:rsidR="00FC5340" w:rsidRPr="000F788B" w:rsidRDefault="00FC5340">
      <w:r w:rsidRPr="000F788B">
        <w:t xml:space="preserve">I cittadini di Labaro hanno chiesto ad Italia Nostra l'intervento "ad </w:t>
      </w:r>
      <w:proofErr w:type="spellStart"/>
      <w:r w:rsidRPr="000F788B">
        <w:t>adiuvandum</w:t>
      </w:r>
      <w:proofErr w:type="spellEnd"/>
      <w:r w:rsidRPr="000F788B">
        <w:t>" ed Italia Nostra, a seguito dell'intervento del consigliere Attorre, ha aderito.</w:t>
      </w:r>
    </w:p>
    <w:p w:rsidR="00FC5340" w:rsidRPr="00DD560E" w:rsidRDefault="00FC5340">
      <w:pPr>
        <w:rPr>
          <w:u w:val="single"/>
        </w:rPr>
      </w:pPr>
    </w:p>
    <w:p w:rsidR="00FC5340" w:rsidRPr="000F788B" w:rsidRDefault="00FC5340">
      <w:r w:rsidRPr="000F788B">
        <w:t>7) Questione nostro sito/</w:t>
      </w:r>
      <w:proofErr w:type="spellStart"/>
      <w:r w:rsidRPr="000F788B">
        <w:t>facebook</w:t>
      </w:r>
      <w:proofErr w:type="spellEnd"/>
    </w:p>
    <w:p w:rsidR="00FC5340" w:rsidRPr="00DD560E" w:rsidRDefault="00FC5340">
      <w:pPr>
        <w:rPr>
          <w:b/>
          <w:u w:val="single"/>
        </w:rPr>
      </w:pPr>
    </w:p>
    <w:p w:rsidR="001072DF" w:rsidRPr="001072DF" w:rsidRDefault="001072DF" w:rsidP="001072DF">
      <w:pPr>
        <w:rPr>
          <w:rFonts w:ascii="Times New Roman" w:hAnsi="Times New Roman"/>
          <w:szCs w:val="24"/>
        </w:rPr>
      </w:pPr>
      <w:r w:rsidRPr="001072DF">
        <w:rPr>
          <w:rFonts w:ascii="Times New Roman" w:hAnsi="Times New Roman"/>
          <w:szCs w:val="24"/>
        </w:rPr>
        <w:t>La questione verrà trattata approfonditamente alla prossima riunione.</w:t>
      </w:r>
    </w:p>
    <w:p w:rsidR="00FC5340" w:rsidRPr="000F788B" w:rsidRDefault="00FC5340"/>
    <w:p w:rsidR="00FC5340" w:rsidRPr="000F788B" w:rsidRDefault="00FC5340">
      <w:r w:rsidRPr="000F788B">
        <w:t>8) Cartellone pubblicitario Giochi d'azzardo.</w:t>
      </w:r>
    </w:p>
    <w:p w:rsidR="00FC5340" w:rsidRDefault="00FC5340">
      <w:r w:rsidRPr="000F788B">
        <w:t>Il Comitato d</w:t>
      </w:r>
      <w:r>
        <w:t>à</w:t>
      </w:r>
      <w:r w:rsidRPr="000F788B">
        <w:t xml:space="preserve"> mandato al Presidente di esaminare la questione al fine di inviare una lettera all'autorità che ha autorizzato i manifesti.    </w:t>
      </w:r>
    </w:p>
    <w:p w:rsidR="00FC5340" w:rsidRDefault="00FC5340"/>
    <w:p w:rsidR="00FC5340" w:rsidRDefault="00FC5340" w:rsidP="00FC5340">
      <w:r w:rsidRPr="00FC5340">
        <w:t xml:space="preserve">La prossima convocazione è fissata per </w:t>
      </w:r>
      <w:r>
        <w:t>mercoledì 13 febbraio p.v. alle ore 21.</w:t>
      </w:r>
    </w:p>
    <w:p w:rsidR="00FC5340" w:rsidRPr="00FC5340" w:rsidRDefault="00FC5340" w:rsidP="00FC5340"/>
    <w:p w:rsidR="00FC5340" w:rsidRPr="00FC5340" w:rsidRDefault="00FC5340" w:rsidP="00FC5340">
      <w:r w:rsidRPr="00FC5340">
        <w:t>La riunione termina alle ore 22,</w:t>
      </w:r>
      <w:r>
        <w:t>4</w:t>
      </w:r>
      <w:r w:rsidRPr="00FC5340">
        <w:t>5.</w:t>
      </w:r>
    </w:p>
    <w:p w:rsidR="00FC5340" w:rsidRPr="00FC5340" w:rsidRDefault="00FC5340" w:rsidP="00FC5340"/>
    <w:p w:rsidR="00FC5340" w:rsidRPr="00FC5340" w:rsidRDefault="00FC5340" w:rsidP="00FC5340"/>
    <w:p w:rsidR="00FC5340" w:rsidRPr="00FC5340" w:rsidRDefault="00FC5340" w:rsidP="00FC5340">
      <w:pPr>
        <w:rPr>
          <w:b/>
        </w:rPr>
      </w:pPr>
      <w:r>
        <w:tab/>
      </w:r>
      <w:r w:rsidRPr="00FC5340">
        <w:rPr>
          <w:b/>
        </w:rPr>
        <w:t xml:space="preserve">Il Segretario </w:t>
      </w:r>
      <w:proofErr w:type="spellStart"/>
      <w:r w:rsidRPr="00FC5340">
        <w:rPr>
          <w:b/>
        </w:rPr>
        <w:t>f.f.</w:t>
      </w:r>
      <w:proofErr w:type="spellEnd"/>
      <w:r w:rsidRPr="00FC5340">
        <w:rPr>
          <w:b/>
        </w:rPr>
        <w:tab/>
      </w:r>
      <w:r w:rsidRPr="00FC5340">
        <w:rPr>
          <w:b/>
        </w:rPr>
        <w:tab/>
      </w:r>
      <w:r w:rsidRPr="00FC5340">
        <w:rPr>
          <w:b/>
        </w:rPr>
        <w:tab/>
      </w:r>
      <w:r w:rsidRPr="00FC5340">
        <w:rPr>
          <w:b/>
        </w:rPr>
        <w:tab/>
      </w:r>
      <w:r w:rsidRPr="00FC5340">
        <w:rPr>
          <w:b/>
        </w:rPr>
        <w:tab/>
      </w:r>
      <w:r w:rsidRPr="00FC5340">
        <w:rPr>
          <w:b/>
        </w:rPr>
        <w:tab/>
        <w:t xml:space="preserve">Il Presidente </w:t>
      </w:r>
    </w:p>
    <w:p w:rsidR="00FC5340" w:rsidRPr="00FC5340" w:rsidRDefault="00FC5340" w:rsidP="00FC5340">
      <w:pPr>
        <w:rPr>
          <w:b/>
        </w:rPr>
      </w:pPr>
      <w:r w:rsidRPr="00FC5340">
        <w:rPr>
          <w:b/>
        </w:rPr>
        <w:tab/>
        <w:t>Paola Marmo</w:t>
      </w:r>
      <w:r w:rsidRPr="00FC5340">
        <w:rPr>
          <w:b/>
        </w:rPr>
        <w:tab/>
      </w:r>
      <w:r w:rsidRPr="00FC5340">
        <w:rPr>
          <w:b/>
        </w:rPr>
        <w:tab/>
      </w:r>
      <w:r w:rsidRPr="00FC5340">
        <w:rPr>
          <w:b/>
        </w:rPr>
        <w:tab/>
      </w:r>
      <w:r w:rsidRPr="00FC5340">
        <w:rPr>
          <w:b/>
        </w:rPr>
        <w:tab/>
      </w:r>
      <w:r w:rsidRPr="00FC5340">
        <w:rPr>
          <w:b/>
        </w:rPr>
        <w:tab/>
      </w:r>
      <w:r w:rsidRPr="00FC5340">
        <w:rPr>
          <w:b/>
        </w:rPr>
        <w:tab/>
        <w:t xml:space="preserve"> Domenico Angelini</w:t>
      </w:r>
    </w:p>
    <w:p w:rsidR="00FC5340" w:rsidRPr="00FC5340" w:rsidRDefault="00FC5340" w:rsidP="00FC5340">
      <w:pPr>
        <w:rPr>
          <w:b/>
        </w:rPr>
      </w:pPr>
    </w:p>
    <w:p w:rsidR="00FC5340" w:rsidRDefault="00FC5340" w:rsidP="00FC5340"/>
    <w:sectPr w:rsidR="00FC5340" w:rsidSect="005440A3">
      <w:pgSz w:w="11906" w:h="16838"/>
      <w:pgMar w:top="1417" w:right="1134" w:bottom="1134"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isplayHorizontalDrawingGridEvery w:val="0"/>
  <w:displayVerticalDrawingGridEvery w:val="0"/>
  <w:doNotUseMarginsForDrawingGridOrigin/>
  <w:noPunctuationKerning/>
  <w:characterSpacingControl w:val="doNotCompress"/>
  <w:savePreviewPicture/>
  <w:compat/>
  <w:rsids>
    <w:rsidRoot w:val="00A231A8"/>
    <w:rsid w:val="001072DF"/>
    <w:rsid w:val="005440A3"/>
    <w:rsid w:val="00A231A8"/>
    <w:rsid w:val="00BD22CF"/>
    <w:rsid w:val="00FC53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231A8"/>
    <w:rPr>
      <w:rFonts w:ascii="Geneva" w:hAnsi="Genev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15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2862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Bozza</vt:lpstr>
    </vt:vector>
  </TitlesOfParts>
  <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subject/>
  <dc:creator>Renata</dc:creator>
  <cp:keywords/>
  <cp:lastModifiedBy>Renata</cp:lastModifiedBy>
  <cp:revision>3</cp:revision>
  <dcterms:created xsi:type="dcterms:W3CDTF">2013-02-16T08:00:00Z</dcterms:created>
  <dcterms:modified xsi:type="dcterms:W3CDTF">2013-02-16T08:02:00Z</dcterms:modified>
</cp:coreProperties>
</file>